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1DD4" w:rsidRPr="00EC39B3" w:rsidRDefault="001B1DD4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bCs/>
          <w:sz w:val="28"/>
          <w:szCs w:val="28"/>
        </w:rPr>
        <w:t>АДМИНИСТРАЦИЯ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5E33" w:rsidRPr="00135E33">
        <w:rPr>
          <w:rFonts w:ascii="Times New Roman" w:eastAsia="Times New Roman" w:hAnsi="Times New Roman" w:cs="Times New Roman"/>
          <w:b/>
          <w:sz w:val="28"/>
          <w:szCs w:val="28"/>
        </w:rPr>
        <w:t>РАБОЧЕГО ПОСЕЛКА ДОРОГИНО Ч</w:t>
      </w:r>
      <w:r w:rsidR="00135E33">
        <w:rPr>
          <w:rFonts w:ascii="Times New Roman" w:eastAsia="Times New Roman" w:hAnsi="Times New Roman" w:cs="Times New Roman"/>
          <w:b/>
          <w:sz w:val="28"/>
          <w:szCs w:val="28"/>
        </w:rPr>
        <w:t>ЕРЕПАНОВСКОГО</w:t>
      </w:r>
      <w:r w:rsidR="00135E33" w:rsidRPr="00EC39B3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1B1DD4" w:rsidRDefault="001B1DD4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35E33" w:rsidRPr="00EC39B3" w:rsidRDefault="00135E33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1DD4" w:rsidRDefault="001B1DD4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135E33" w:rsidRDefault="00135E33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35E33" w:rsidRPr="00135E33" w:rsidRDefault="00135E33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5E33">
        <w:rPr>
          <w:rFonts w:ascii="Times New Roman" w:eastAsia="Times New Roman" w:hAnsi="Times New Roman" w:cs="Times New Roman"/>
          <w:sz w:val="28"/>
          <w:szCs w:val="28"/>
        </w:rPr>
        <w:t>От 17.12.2021 г. № 295</w:t>
      </w:r>
    </w:p>
    <w:p w:rsidR="001B1DD4" w:rsidRPr="00EC39B3" w:rsidRDefault="001B1DD4" w:rsidP="001B1D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1DD4" w:rsidRPr="00EC39B3" w:rsidRDefault="001B1DD4" w:rsidP="001B1D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p w:rsidR="001B1DD4" w:rsidRPr="00EC39B3" w:rsidRDefault="00135E33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Об утверждении</w:t>
      </w:r>
      <w:r w:rsidR="001B1DD4"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E5219" w:rsidRPr="00EC39B3">
        <w:rPr>
          <w:rFonts w:ascii="Times New Roman" w:eastAsia="Times New Roman" w:hAnsi="Times New Roman" w:cs="Times New Roman"/>
          <w:bCs/>
          <w:sz w:val="28"/>
          <w:szCs w:val="28"/>
        </w:rPr>
        <w:t>формы проверочного листа (списков контрольных вопросов), применяемого при осуществлении муниципального</w:t>
      </w:r>
      <w:r w:rsidR="001B1DD4">
        <w:rPr>
          <w:rFonts w:ascii="Times New Roman" w:eastAsia="Times New Roman" w:hAnsi="Times New Roman" w:cs="Times New Roman"/>
          <w:bCs/>
          <w:sz w:val="28"/>
          <w:szCs w:val="28"/>
        </w:rPr>
        <w:t xml:space="preserve"> контроля</w:t>
      </w:r>
      <w:r w:rsidR="001B1DD4"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B1DD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B1DD4"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D4B46" w:rsidRPr="00FD4B46">
        <w:rPr>
          <w:rFonts w:ascii="Times New Roman" w:hAnsi="Times New Roman" w:cs="Times New Roman"/>
          <w:bCs/>
          <w:sz w:val="28"/>
          <w:szCs w:val="28"/>
        </w:rPr>
        <w:t xml:space="preserve">за исполнением единой теплоснабжающей организацией обязательств по строительству, реконструкции и (или) модернизации объектов </w:t>
      </w:r>
      <w:r w:rsidR="001E5219" w:rsidRPr="00FD4B46">
        <w:rPr>
          <w:rFonts w:ascii="Times New Roman" w:hAnsi="Times New Roman" w:cs="Times New Roman"/>
          <w:bCs/>
          <w:sz w:val="28"/>
          <w:szCs w:val="28"/>
        </w:rPr>
        <w:t>теплоснабжения в</w:t>
      </w:r>
      <w:r w:rsidR="00FD4B46" w:rsidRPr="00FD4B4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администрации р</w:t>
      </w:r>
      <w:r w:rsidR="000708A7">
        <w:rPr>
          <w:rFonts w:ascii="Times New Roman" w:eastAsia="Times New Roman" w:hAnsi="Times New Roman" w:cs="Times New Roman"/>
          <w:bCs/>
          <w:sz w:val="28"/>
          <w:szCs w:val="28"/>
        </w:rPr>
        <w:t xml:space="preserve">абочего поселка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Дорогино </w:t>
      </w:r>
      <w:r w:rsidR="001E5219">
        <w:rPr>
          <w:rFonts w:ascii="Times New Roman" w:eastAsia="Times New Roman" w:hAnsi="Times New Roman" w:cs="Times New Roman"/>
          <w:bCs/>
          <w:sz w:val="28"/>
          <w:szCs w:val="28"/>
        </w:rPr>
        <w:t>Черепановского</w:t>
      </w:r>
      <w:r w:rsidR="001E5219"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Новосибирской области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 соответствии  с  </w:t>
      </w:r>
      <w:hyperlink r:id="rId5" w:anchor="/document/12164247/entry/9113" w:history="1">
        <w:r w:rsidRPr="00EC39B3">
          <w:rPr>
            <w:rStyle w:val="a3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частью  11.3  статьи  9</w:t>
        </w:r>
      </w:hyperlink>
      <w:r w:rsidRPr="00EC39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Федерального  закона 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от  26  декабря  2008  г.  №  294-ФЗ  «</w:t>
      </w:r>
      <w:hyperlink r:id="rId6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О  защите  прав  юридических  лиц  и  индивидуальных  предпринимателей  при  осуществлении  государственного  контроля  (надзора)  и  муниципального  контроля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»,  </w:t>
      </w:r>
      <w:hyperlink r:id="rId7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Правительства  Российской  Федерации  от  13  февраля  2017  г.  №  177  «</w:t>
      </w:r>
      <w:hyperlink r:id="rId8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Об  утверждении  общих  требований  к  разработке  и  утверждению  проверочных  листов  (списков  контрольных  вопросов)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»  и  руководствуясь  </w:t>
      </w:r>
      <w:hyperlink r:id="rId9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Уставом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0708A7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рабочего поселка </w:t>
      </w:r>
      <w:r w:rsidR="00E54440">
        <w:rPr>
          <w:rFonts w:ascii="Times New Roman" w:eastAsia="Times New Roman" w:hAnsi="Times New Roman" w:cs="Times New Roman"/>
          <w:sz w:val="28"/>
          <w:szCs w:val="28"/>
        </w:rPr>
        <w:t>Черепановского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района  Новосибирской  области,    администрация  </w:t>
      </w:r>
      <w:r w:rsidR="000708A7">
        <w:rPr>
          <w:rFonts w:ascii="Times New Roman" w:eastAsia="Times New Roman" w:hAnsi="Times New Roman" w:cs="Times New Roman"/>
          <w:sz w:val="28"/>
          <w:szCs w:val="28"/>
        </w:rPr>
        <w:t xml:space="preserve">рабочего поселка Дорогино </w:t>
      </w:r>
      <w:r w:rsidR="00E54440">
        <w:rPr>
          <w:rFonts w:ascii="Times New Roman" w:eastAsia="Times New Roman" w:hAnsi="Times New Roman" w:cs="Times New Roman"/>
          <w:sz w:val="28"/>
          <w:szCs w:val="28"/>
        </w:rPr>
        <w:t>Черепановского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района  Новосибирской  области</w:t>
      </w:r>
      <w:r w:rsidR="00135E33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1B1DD4" w:rsidRPr="00FD0CB5" w:rsidRDefault="001B1DD4" w:rsidP="00FD0C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0CB5"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1B1DD4" w:rsidRPr="00393254" w:rsidRDefault="00DE2F5B" w:rsidP="00393254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3254">
        <w:rPr>
          <w:rFonts w:ascii="Times New Roman" w:eastAsia="Times New Roman" w:hAnsi="Times New Roman" w:cs="Times New Roman"/>
          <w:sz w:val="28"/>
          <w:szCs w:val="28"/>
        </w:rPr>
        <w:t>Утвердить форму проверочного</w:t>
      </w:r>
      <w:r w:rsidR="001B1DD4" w:rsidRPr="003932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3254">
        <w:rPr>
          <w:rFonts w:ascii="Times New Roman" w:eastAsia="Times New Roman" w:hAnsi="Times New Roman" w:cs="Times New Roman"/>
          <w:sz w:val="28"/>
          <w:szCs w:val="28"/>
        </w:rPr>
        <w:t>листа (списков контрольных вопросов</w:t>
      </w:r>
      <w:r w:rsidRPr="00393254">
        <w:rPr>
          <w:rFonts w:ascii="Times New Roman" w:eastAsia="Times New Roman" w:hAnsi="Times New Roman" w:cs="Times New Roman"/>
          <w:bCs/>
          <w:sz w:val="28"/>
          <w:szCs w:val="28"/>
        </w:rPr>
        <w:t>), применяемого при осуществлении муниципального контроля</w:t>
      </w:r>
      <w:r w:rsidR="001B1DD4" w:rsidRPr="00393254">
        <w:rPr>
          <w:rFonts w:ascii="Times New Roman" w:eastAsia="Times New Roman" w:hAnsi="Times New Roman" w:cs="Times New Roman"/>
          <w:bCs/>
          <w:sz w:val="28"/>
          <w:szCs w:val="28"/>
        </w:rPr>
        <w:t xml:space="preserve">    </w:t>
      </w:r>
      <w:r w:rsidR="00FD4B46" w:rsidRPr="00393254">
        <w:rPr>
          <w:rFonts w:ascii="Times New Roman" w:hAnsi="Times New Roman" w:cs="Times New Roman"/>
          <w:bCs/>
          <w:sz w:val="28"/>
          <w:szCs w:val="28"/>
        </w:rPr>
        <w:t xml:space="preserve">за исполнением единой теплоснабжающей организацией обязательств по строительству, реконструкции и (или) модернизации объектов </w:t>
      </w:r>
      <w:r w:rsidRPr="00393254">
        <w:rPr>
          <w:rFonts w:ascii="Times New Roman" w:hAnsi="Times New Roman" w:cs="Times New Roman"/>
          <w:bCs/>
          <w:sz w:val="28"/>
          <w:szCs w:val="28"/>
        </w:rPr>
        <w:t>теплоснабжения в</w:t>
      </w:r>
      <w:r w:rsidR="00135E33" w:rsidRPr="00393254">
        <w:rPr>
          <w:rFonts w:ascii="Times New Roman" w:hAnsi="Times New Roman" w:cs="Times New Roman"/>
          <w:bCs/>
          <w:sz w:val="28"/>
          <w:szCs w:val="28"/>
        </w:rPr>
        <w:t xml:space="preserve"> администрации </w:t>
      </w:r>
      <w:r w:rsidRPr="00393254">
        <w:rPr>
          <w:rFonts w:ascii="Times New Roman" w:hAnsi="Times New Roman" w:cs="Times New Roman"/>
          <w:bCs/>
          <w:sz w:val="28"/>
          <w:szCs w:val="28"/>
        </w:rPr>
        <w:t xml:space="preserve">рабочего поселка Дорогино </w:t>
      </w:r>
      <w:r w:rsidRPr="00393254">
        <w:rPr>
          <w:rFonts w:ascii="Times New Roman" w:eastAsia="Times New Roman" w:hAnsi="Times New Roman" w:cs="Times New Roman"/>
          <w:bCs/>
          <w:sz w:val="28"/>
          <w:szCs w:val="28"/>
        </w:rPr>
        <w:t>Черепановского района Новосибирской области</w:t>
      </w:r>
      <w:r w:rsidR="001B1DD4" w:rsidRPr="00393254">
        <w:rPr>
          <w:rFonts w:ascii="Times New Roman" w:eastAsia="Times New Roman" w:hAnsi="Times New Roman" w:cs="Times New Roman"/>
          <w:bCs/>
          <w:sz w:val="28"/>
          <w:szCs w:val="28"/>
        </w:rPr>
        <w:t xml:space="preserve">, согласно приложению к настоящему постановлению.  </w:t>
      </w:r>
    </w:p>
    <w:p w:rsidR="001B1DD4" w:rsidRPr="00430ECB" w:rsidRDefault="001B1DD4" w:rsidP="00430ECB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0ECB">
        <w:rPr>
          <w:rFonts w:ascii="Times New Roman" w:eastAsia="Times New Roman" w:hAnsi="Times New Roman" w:cs="Times New Roman"/>
          <w:sz w:val="28"/>
          <w:szCs w:val="28"/>
        </w:rPr>
        <w:t>Опубликовать настоящее постановление в периодическом печатном издании</w:t>
      </w:r>
      <w:r w:rsidR="00135E33" w:rsidRPr="00430ECB">
        <w:rPr>
          <w:rFonts w:ascii="Times New Roman" w:eastAsia="Times New Roman" w:hAnsi="Times New Roman" w:cs="Times New Roman"/>
          <w:sz w:val="28"/>
          <w:szCs w:val="28"/>
        </w:rPr>
        <w:t xml:space="preserve"> «Дорогинский вестник» </w:t>
      </w:r>
      <w:r w:rsidRPr="00430ECB">
        <w:rPr>
          <w:rFonts w:ascii="Times New Roman" w:eastAsia="Times New Roman" w:hAnsi="Times New Roman" w:cs="Times New Roman"/>
          <w:sz w:val="28"/>
          <w:szCs w:val="28"/>
        </w:rPr>
        <w:t xml:space="preserve">и разместить на официальном </w:t>
      </w:r>
      <w:r w:rsidR="00DE2F5B" w:rsidRPr="00430ECB">
        <w:rPr>
          <w:rFonts w:ascii="Times New Roman" w:eastAsia="Times New Roman" w:hAnsi="Times New Roman" w:cs="Times New Roman"/>
          <w:sz w:val="28"/>
          <w:szCs w:val="28"/>
        </w:rPr>
        <w:t>сайте администрации</w:t>
      </w:r>
      <w:r w:rsidR="00135E33" w:rsidRPr="00430ECB"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r w:rsidR="00430ECB" w:rsidRPr="00430ECB">
        <w:rPr>
          <w:rFonts w:ascii="Times New Roman" w:eastAsia="Times New Roman" w:hAnsi="Times New Roman" w:cs="Times New Roman"/>
          <w:sz w:val="28"/>
          <w:szCs w:val="28"/>
        </w:rPr>
        <w:t xml:space="preserve">абочего поселка </w:t>
      </w:r>
      <w:r w:rsidR="00135E33" w:rsidRPr="00430ECB">
        <w:rPr>
          <w:rFonts w:ascii="Times New Roman" w:eastAsia="Times New Roman" w:hAnsi="Times New Roman" w:cs="Times New Roman"/>
          <w:sz w:val="28"/>
          <w:szCs w:val="28"/>
        </w:rPr>
        <w:t xml:space="preserve">Дорогино </w:t>
      </w:r>
      <w:r w:rsidR="00E54440" w:rsidRPr="00430ECB">
        <w:rPr>
          <w:rFonts w:ascii="Times New Roman" w:eastAsia="Times New Roman" w:hAnsi="Times New Roman" w:cs="Times New Roman"/>
          <w:sz w:val="28"/>
          <w:szCs w:val="28"/>
        </w:rPr>
        <w:t>Черепановского</w:t>
      </w:r>
      <w:r w:rsidRPr="00430ECB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430ECB" w:rsidRPr="00430ECB" w:rsidRDefault="00430ECB" w:rsidP="00430ECB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135E33" w:rsidRDefault="001B1DD4" w:rsidP="00DE2F5B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DE2F5B" w:rsidRDefault="00DE2F5B" w:rsidP="00DE2F5B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2F5B" w:rsidRPr="00EC39B3" w:rsidRDefault="00DE2F5B" w:rsidP="00DE2F5B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1DD4" w:rsidRPr="00EC39B3" w:rsidRDefault="001B1DD4" w:rsidP="001B1D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135E33">
        <w:rPr>
          <w:rFonts w:ascii="Times New Roman" w:eastAsia="Times New Roman" w:hAnsi="Times New Roman" w:cs="Times New Roman"/>
          <w:sz w:val="28"/>
          <w:szCs w:val="28"/>
        </w:rPr>
        <w:t>рабочего поселка Дорогино                                                  Л.С. Стаценко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135E33" w:rsidRPr="00135E33" w:rsidRDefault="001B1DD4" w:rsidP="00430ECB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1B1DD4" w:rsidRPr="00EC39B3" w:rsidRDefault="001B1DD4" w:rsidP="001B1DD4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Приложение  </w:t>
      </w:r>
    </w:p>
    <w:p w:rsidR="00135E33" w:rsidRDefault="00135E33" w:rsidP="001B1DD4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к постановлению</w:t>
      </w:r>
      <w:r w:rsidR="001B1DD4"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</w:p>
    <w:p w:rsidR="001B1DD4" w:rsidRPr="00EC39B3" w:rsidRDefault="001B1DD4" w:rsidP="00135E33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администрации</w:t>
      </w:r>
      <w:r w:rsidR="00135E33">
        <w:rPr>
          <w:rFonts w:ascii="Times New Roman" w:eastAsia="Times New Roman" w:hAnsi="Times New Roman" w:cs="Times New Roman"/>
          <w:bCs/>
          <w:sz w:val="28"/>
          <w:szCs w:val="28"/>
        </w:rPr>
        <w:t xml:space="preserve"> р. п. Дорогино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35E33" w:rsidRDefault="00E54440" w:rsidP="001B1DD4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Черепановского</w:t>
      </w:r>
      <w:r w:rsidR="001B1DD4"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</w:p>
    <w:p w:rsidR="001B1DD4" w:rsidRPr="00EC39B3" w:rsidRDefault="001B1DD4" w:rsidP="001B1DD4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1B1DD4" w:rsidRPr="00EC39B3" w:rsidRDefault="00135E33" w:rsidP="001B1DD4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от 17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.12.</w:t>
      </w:r>
      <w:r w:rsidR="001B1DD4" w:rsidRPr="00EC39B3">
        <w:rPr>
          <w:rFonts w:ascii="Times New Roman" w:eastAsia="Times New Roman" w:hAnsi="Times New Roman" w:cs="Times New Roman"/>
          <w:bCs/>
          <w:sz w:val="28"/>
          <w:szCs w:val="28"/>
        </w:rPr>
        <w:t>2021г.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№ 295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277C4" w:rsidTr="004B09EC">
        <w:tc>
          <w:tcPr>
            <w:tcW w:w="4785" w:type="dxa"/>
          </w:tcPr>
          <w:p w:rsidR="005277C4" w:rsidRDefault="005277C4" w:rsidP="004B09E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5277C4" w:rsidRPr="00C954ED" w:rsidRDefault="005277C4" w:rsidP="004B09EC">
            <w:pPr>
              <w:jc w:val="both"/>
              <w:rPr>
                <w:rFonts w:ascii="Times New Roman" w:hAnsi="Times New Roman" w:cs="Times New Roman"/>
                <w:color w:val="FF0000"/>
                <w:shd w:val="clear" w:color="auto" w:fill="FFFFFF"/>
              </w:rPr>
            </w:pPr>
            <w:r w:rsidRPr="00C954E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QR-код</w:t>
            </w:r>
          </w:p>
          <w:p w:rsidR="005277C4" w:rsidRDefault="005277C4" w:rsidP="004B09E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954E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На документы, оформляемые контрольным (надзорным) органом, наносится QR-код, сформированный единым реестром, обеспечивающий переход на страницу в информационно-телекоммуникационной сети "Интернет", содержащую запись единого реестра о профилактическом мероприятии, контрольном (надзорном) мероприятии в едином реестре, в рамках которого составлен документ. При использовании для просмотра информации QR-кода сведения отображаются без ограничений доступа к ним, предусмотренных </w:t>
            </w:r>
            <w:hyperlink r:id="rId10" w:anchor="/document/400665980/entry/10000" w:history="1">
              <w:r w:rsidRPr="00C954ED">
                <w:rPr>
                  <w:rStyle w:val="a3"/>
                  <w:rFonts w:ascii="Times New Roman" w:hAnsi="Times New Roman" w:cs="Times New Roman"/>
                  <w:color w:val="FF0000"/>
                  <w:u w:val="none"/>
                  <w:shd w:val="clear" w:color="auto" w:fill="FFFFFF"/>
                </w:rPr>
                <w:t>приложением</w:t>
              </w:r>
            </w:hyperlink>
            <w:r w:rsidRPr="00C954E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 к настоящим Правилам</w:t>
            </w:r>
          </w:p>
        </w:tc>
      </w:tr>
    </w:tbl>
    <w:p w:rsidR="00FD0CB5" w:rsidRDefault="00FD0CB5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B1DD4" w:rsidRPr="00EC39B3" w:rsidRDefault="001B1DD4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ФОРМА</w:t>
      </w:r>
    </w:p>
    <w:p w:rsidR="001B1DD4" w:rsidRPr="00EC39B3" w:rsidRDefault="001B1DD4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проверочного  листа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(списка  контрольных  вопросов),</w:t>
      </w:r>
    </w:p>
    <w:p w:rsidR="001B1DD4" w:rsidRPr="00EC39B3" w:rsidRDefault="001B1DD4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применяемого </w:t>
      </w:r>
      <w:r w:rsidR="00135E33" w:rsidRPr="00EC39B3">
        <w:rPr>
          <w:rFonts w:ascii="Times New Roman" w:eastAsia="Times New Roman" w:hAnsi="Times New Roman" w:cs="Times New Roman"/>
          <w:bCs/>
          <w:sz w:val="28"/>
          <w:szCs w:val="28"/>
        </w:rPr>
        <w:t>при осуществлении муниципального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DE2F5B" w:rsidRPr="00EC39B3">
        <w:rPr>
          <w:rFonts w:ascii="Times New Roman" w:eastAsia="Times New Roman" w:hAnsi="Times New Roman" w:cs="Times New Roman"/>
          <w:bCs/>
          <w:sz w:val="28"/>
          <w:szCs w:val="28"/>
        </w:rPr>
        <w:t>контроля за</w:t>
      </w:r>
      <w:r w:rsidR="00FD4B46" w:rsidRPr="00FD4B46">
        <w:rPr>
          <w:rFonts w:ascii="Times New Roman" w:hAnsi="Times New Roman" w:cs="Times New Roman"/>
          <w:bCs/>
          <w:sz w:val="28"/>
          <w:szCs w:val="28"/>
        </w:rPr>
        <w:t xml:space="preserve"> исполнением единой теплоснабжающей организацией обязательств по строительству, реконструкции и (или) модернизации объектов </w:t>
      </w:r>
      <w:r w:rsidR="00DE2F5B" w:rsidRPr="00FD4B46">
        <w:rPr>
          <w:rFonts w:ascii="Times New Roman" w:hAnsi="Times New Roman" w:cs="Times New Roman"/>
          <w:bCs/>
          <w:sz w:val="28"/>
          <w:szCs w:val="28"/>
        </w:rPr>
        <w:t>теплоснабжения в</w:t>
      </w:r>
      <w:r w:rsidR="00FD4B46" w:rsidRPr="00FD4B4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35E33">
        <w:rPr>
          <w:rFonts w:ascii="Times New Roman" w:eastAsia="Times New Roman" w:hAnsi="Times New Roman" w:cs="Times New Roman"/>
          <w:bCs/>
          <w:sz w:val="28"/>
          <w:szCs w:val="28"/>
        </w:rPr>
        <w:t>администрации р</w:t>
      </w:r>
      <w:r w:rsidR="00DE2F5B">
        <w:rPr>
          <w:rFonts w:ascii="Times New Roman" w:eastAsia="Times New Roman" w:hAnsi="Times New Roman" w:cs="Times New Roman"/>
          <w:bCs/>
          <w:sz w:val="28"/>
          <w:szCs w:val="28"/>
        </w:rPr>
        <w:t xml:space="preserve">абочего поселка </w:t>
      </w:r>
      <w:r w:rsidR="00135E33">
        <w:rPr>
          <w:rFonts w:ascii="Times New Roman" w:eastAsia="Times New Roman" w:hAnsi="Times New Roman" w:cs="Times New Roman"/>
          <w:bCs/>
          <w:sz w:val="28"/>
          <w:szCs w:val="28"/>
        </w:rPr>
        <w:t xml:space="preserve">Дорогино </w:t>
      </w:r>
      <w:r w:rsidR="00E54440">
        <w:rPr>
          <w:rFonts w:ascii="Times New Roman" w:eastAsia="Times New Roman" w:hAnsi="Times New Roman" w:cs="Times New Roman"/>
          <w:sz w:val="28"/>
          <w:szCs w:val="28"/>
        </w:rPr>
        <w:t>Черепановского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1B1DD4" w:rsidRPr="00EC39B3" w:rsidRDefault="001B1DD4" w:rsidP="001B1DD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Реквизиты правового акта об утверждении настоящей формы проверочного листа (списка контрольных вопросов) (далее - проверочный лист):</w:t>
      </w:r>
    </w:p>
    <w:p w:rsidR="001B1DD4" w:rsidRPr="00EC39B3" w:rsidRDefault="001B1DD4" w:rsidP="00135E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Постановление администрации</w:t>
      </w:r>
      <w:r w:rsidR="00135E33"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r w:rsidR="00DE2F5B">
        <w:rPr>
          <w:rFonts w:ascii="Times New Roman" w:eastAsia="Times New Roman" w:hAnsi="Times New Roman" w:cs="Times New Roman"/>
          <w:sz w:val="28"/>
          <w:szCs w:val="28"/>
        </w:rPr>
        <w:t xml:space="preserve">абочего поселка </w:t>
      </w:r>
      <w:r w:rsidR="00135E33">
        <w:rPr>
          <w:rFonts w:ascii="Times New Roman" w:eastAsia="Times New Roman" w:hAnsi="Times New Roman" w:cs="Times New Roman"/>
          <w:sz w:val="28"/>
          <w:szCs w:val="28"/>
        </w:rPr>
        <w:t xml:space="preserve">Дорогино </w:t>
      </w:r>
      <w:r w:rsidR="00E54440">
        <w:rPr>
          <w:rFonts w:ascii="Times New Roman" w:eastAsia="Times New Roman" w:hAnsi="Times New Roman" w:cs="Times New Roman"/>
          <w:sz w:val="28"/>
          <w:szCs w:val="28"/>
        </w:rPr>
        <w:t>Черепановского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от</w:t>
      </w:r>
      <w:r w:rsidR="00135E33">
        <w:rPr>
          <w:rFonts w:ascii="Times New Roman" w:eastAsia="Times New Roman" w:hAnsi="Times New Roman" w:cs="Times New Roman"/>
          <w:sz w:val="28"/>
          <w:szCs w:val="28"/>
        </w:rPr>
        <w:t xml:space="preserve"> 17.12.2021г.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135E33">
        <w:rPr>
          <w:rFonts w:ascii="Times New Roman" w:eastAsia="Times New Roman" w:hAnsi="Times New Roman" w:cs="Times New Roman"/>
          <w:sz w:val="28"/>
          <w:szCs w:val="28"/>
        </w:rPr>
        <w:t xml:space="preserve"> 295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"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Об  утверждении  формы  проверочного  листа  (списков  контрольных  вопросов),  применяемого  при  осуществлении  муниципального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контроля </w:t>
      </w:r>
      <w:r w:rsidR="00FD4B46" w:rsidRPr="00FD4B46">
        <w:rPr>
          <w:rFonts w:ascii="Times New Roman" w:hAnsi="Times New Roman" w:cs="Times New Roman"/>
          <w:bCs/>
          <w:sz w:val="28"/>
          <w:szCs w:val="28"/>
        </w:rPr>
        <w:t>за исполнением единой теплоснабжающей организацией обязательств по строительству, реконструкции и (или) модернизации объектов теплоснабжения  в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35E33">
        <w:rPr>
          <w:rFonts w:ascii="Times New Roman" w:eastAsia="Times New Roman" w:hAnsi="Times New Roman" w:cs="Times New Roman"/>
          <w:bCs/>
          <w:sz w:val="28"/>
          <w:szCs w:val="28"/>
        </w:rPr>
        <w:t>администрации р</w:t>
      </w:r>
      <w:r w:rsidR="00DE2F5B">
        <w:rPr>
          <w:rFonts w:ascii="Times New Roman" w:eastAsia="Times New Roman" w:hAnsi="Times New Roman" w:cs="Times New Roman"/>
          <w:bCs/>
          <w:sz w:val="28"/>
          <w:szCs w:val="28"/>
        </w:rPr>
        <w:t xml:space="preserve">абочего поселка </w:t>
      </w:r>
      <w:r w:rsidR="00135E33">
        <w:rPr>
          <w:rFonts w:ascii="Times New Roman" w:eastAsia="Times New Roman" w:hAnsi="Times New Roman" w:cs="Times New Roman"/>
          <w:bCs/>
          <w:sz w:val="28"/>
          <w:szCs w:val="28"/>
        </w:rPr>
        <w:t xml:space="preserve">Дорогино </w:t>
      </w:r>
      <w:r w:rsidR="00E54440">
        <w:rPr>
          <w:rFonts w:ascii="Times New Roman" w:eastAsia="Times New Roman" w:hAnsi="Times New Roman" w:cs="Times New Roman"/>
          <w:bCs/>
          <w:sz w:val="28"/>
          <w:szCs w:val="28"/>
        </w:rPr>
        <w:t>Черепановского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района  Новосибирской  области"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D0CB5" w:rsidRDefault="00DE2F5B" w:rsidP="001B1DD4">
      <w:pPr>
        <w:spacing w:after="0" w:line="240" w:lineRule="auto"/>
        <w:ind w:firstLine="68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Проверочный лист (список контрольных вопросов), применяется</w:t>
      </w:r>
      <w:r w:rsidR="001B1DD4" w:rsidRPr="00EC3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инспектором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при проведении плановых проверок в рамках осуществления муниципального </w:t>
      </w:r>
      <w:r>
        <w:rPr>
          <w:rFonts w:ascii="Times New Roman" w:eastAsia="Times New Roman" w:hAnsi="Times New Roman" w:cs="Times New Roman"/>
          <w:sz w:val="28"/>
          <w:szCs w:val="28"/>
        </w:rPr>
        <w:t>контроля</w:t>
      </w:r>
      <w:r w:rsidR="001B1DD4" w:rsidRPr="00EC3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D4B46" w:rsidRPr="00FD4B46">
        <w:rPr>
          <w:rFonts w:ascii="Times New Roman" w:hAnsi="Times New Roman" w:cs="Times New Roman"/>
          <w:bCs/>
          <w:sz w:val="28"/>
          <w:szCs w:val="28"/>
        </w:rPr>
        <w:t xml:space="preserve">за исполнением единой теплоснабжающей организацией обязательств по строительству, реконструкции и (или) модернизации объектов </w:t>
      </w:r>
      <w:r w:rsidRPr="00FD4B46">
        <w:rPr>
          <w:rFonts w:ascii="Times New Roman" w:hAnsi="Times New Roman" w:cs="Times New Roman"/>
          <w:bCs/>
          <w:sz w:val="28"/>
          <w:szCs w:val="28"/>
        </w:rPr>
        <w:t>теплоснабжения в</w:t>
      </w:r>
      <w:r w:rsidR="00135E3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B1DD4" w:rsidRPr="00EC39B3" w:rsidRDefault="00135E33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администрации р</w:t>
      </w:r>
      <w:r w:rsidR="00AF0526">
        <w:rPr>
          <w:rFonts w:ascii="Times New Roman" w:hAnsi="Times New Roman" w:cs="Times New Roman"/>
          <w:bCs/>
          <w:sz w:val="28"/>
          <w:szCs w:val="28"/>
        </w:rPr>
        <w:t xml:space="preserve">абочего поселка </w:t>
      </w:r>
      <w:r>
        <w:rPr>
          <w:rFonts w:ascii="Times New Roman" w:hAnsi="Times New Roman" w:cs="Times New Roman"/>
          <w:bCs/>
          <w:sz w:val="28"/>
          <w:szCs w:val="28"/>
        </w:rPr>
        <w:t xml:space="preserve">Дорогино </w:t>
      </w:r>
      <w:r w:rsidR="00E54440">
        <w:rPr>
          <w:rFonts w:ascii="Times New Roman" w:eastAsia="Times New Roman" w:hAnsi="Times New Roman" w:cs="Times New Roman"/>
          <w:sz w:val="28"/>
          <w:szCs w:val="28"/>
        </w:rPr>
        <w:t>Черепановского</w:t>
      </w:r>
      <w:r w:rsidR="001B1DD4"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Категория  риска,  класс  (категория)  опасности,  позволяющие  однозначно  идентифицировать  сферу  применения  проверочного  листа:  ______________________________________________________________.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Наименование  органа  муниципального  контроля: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___________________________________________________________.</w:t>
      </w:r>
    </w:p>
    <w:p w:rsidR="005277C4" w:rsidRPr="00B2310F" w:rsidRDefault="005277C4" w:rsidP="005277C4">
      <w:pPr>
        <w:spacing w:after="0" w:line="240" w:lineRule="auto"/>
        <w:ind w:firstLine="68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бъект муниципального контроля, в отношении которого проводится контрольное (надзорное) мероприятие:</w:t>
      </w:r>
    </w:p>
    <w:p w:rsidR="005277C4" w:rsidRPr="00B2310F" w:rsidRDefault="005277C4" w:rsidP="005277C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_____.</w:t>
      </w:r>
    </w:p>
    <w:p w:rsidR="005277C4" w:rsidRDefault="005277C4" w:rsidP="00527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</w:t>
      </w: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</w:t>
      </w:r>
      <w:r w:rsidRPr="00B2310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E6FA8" w:rsidRPr="00EC39B3" w:rsidRDefault="003E6FA8" w:rsidP="003E6F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__________________________________________________________________</w:t>
      </w:r>
    </w:p>
    <w:p w:rsidR="003E6FA8" w:rsidRPr="00EC39B3" w:rsidRDefault="003E6FA8" w:rsidP="003E6F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Вид  (виды)  деятельности  юридических  лиц,  физических лиц  их  типов  и  (или)  отдельных  характеристик: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_____________________________________________________________________.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Место  проведения  плановой  проверки  с  заполнением  проверочного  листа  и(или)  указание  на  используемые  юридическим  лицом,  индивидуальным  предпринимателем  производственные  объекты:  __________________________________________________________________.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Реквизиты  распоряжения  о  проведении  плановой  проверки: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__________________________________________________________________.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C39B3">
        <w:rPr>
          <w:rFonts w:ascii="Times New Roman" w:eastAsia="Times New Roman" w:hAnsi="Times New Roman" w:cs="Times New Roman"/>
          <w:sz w:val="28"/>
          <w:szCs w:val="28"/>
        </w:rPr>
        <w:t>Учетный  номер</w:t>
      </w:r>
      <w:proofErr w:type="gram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плановой  проверки  и  дата  присвоения  учетного  номера  проверки  в  едином  реестре  проверок:  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_____________________________________________________________.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proofErr w:type="gramStart"/>
      <w:r w:rsidRPr="00EC39B3">
        <w:rPr>
          <w:rFonts w:ascii="Times New Roman" w:eastAsia="Times New Roman" w:hAnsi="Times New Roman" w:cs="Times New Roman"/>
          <w:sz w:val="28"/>
          <w:szCs w:val="28"/>
        </w:rPr>
        <w:t>Должность,  фамилия</w:t>
      </w:r>
      <w:proofErr w:type="gram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и  инициалы  должностного  лица  администрации</w:t>
      </w:r>
      <w:r w:rsidR="00FD0CB5">
        <w:rPr>
          <w:rFonts w:ascii="Times New Roman" w:eastAsia="Times New Roman" w:hAnsi="Times New Roman" w:cs="Times New Roman"/>
          <w:sz w:val="28"/>
          <w:szCs w:val="28"/>
        </w:rPr>
        <w:t xml:space="preserve"> р. п. Дорогино </w:t>
      </w:r>
      <w:r w:rsidR="00E54440">
        <w:rPr>
          <w:rFonts w:ascii="Times New Roman" w:eastAsia="Times New Roman" w:hAnsi="Times New Roman" w:cs="Times New Roman"/>
          <w:sz w:val="28"/>
          <w:szCs w:val="28"/>
        </w:rPr>
        <w:t>Черепановского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области,  проводящего  плановую проверку  и  заполняющего  проверочный  лист:  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lastRenderedPageBreak/>
        <w:t>_____________________________________________________________.</w:t>
      </w:r>
    </w:p>
    <w:p w:rsidR="001B1DD4" w:rsidRPr="00EC39B3" w:rsidRDefault="005277C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1DD4"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Перечень  вопросов,  отражающих  содержание  обязательных  требований  и  (или)  требований,  установленных законодательством,  муниципальными  правовыми  актами,  ответы  на  которые  однозначно  свидетельствуют  о  соблюдении  или  несоблюдении  юридическим  лицом,  физическим лицом  обязательных  требований,  составляющих  предмет  проверки:</w:t>
      </w:r>
    </w:p>
    <w:p w:rsidR="001B1DD4" w:rsidRPr="001D24A2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</w:t>
      </w:r>
    </w:p>
    <w:p w:rsidR="005277C4" w:rsidRDefault="005277C4" w:rsidP="000A250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  <w:sectPr w:rsidR="005277C4" w:rsidSect="00014ED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42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3560"/>
        <w:gridCol w:w="1370"/>
        <w:gridCol w:w="745"/>
        <w:gridCol w:w="134"/>
        <w:gridCol w:w="1559"/>
        <w:gridCol w:w="33"/>
        <w:gridCol w:w="8"/>
        <w:gridCol w:w="2395"/>
        <w:gridCol w:w="107"/>
        <w:gridCol w:w="3421"/>
        <w:gridCol w:w="107"/>
      </w:tblGrid>
      <w:tr w:rsidR="001B1DD4" w:rsidRPr="000A2501" w:rsidTr="005277C4">
        <w:trPr>
          <w:gridAfter w:val="1"/>
          <w:wAfter w:w="107" w:type="dxa"/>
          <w:trHeight w:val="2426"/>
        </w:trPr>
        <w:tc>
          <w:tcPr>
            <w:tcW w:w="774" w:type="dxa"/>
            <w:vMerge w:val="restart"/>
            <w:tcBorders>
              <w:top w:val="single" w:sz="6" w:space="0" w:color="000000"/>
              <w:lef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1DD4" w:rsidRPr="000A2501" w:rsidRDefault="001B1DD4" w:rsidP="000A250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250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N п/п</w:t>
            </w:r>
          </w:p>
        </w:tc>
        <w:tc>
          <w:tcPr>
            <w:tcW w:w="3560" w:type="dxa"/>
            <w:vMerge w:val="restart"/>
            <w:tcBorders>
              <w:top w:val="single" w:sz="6" w:space="0" w:color="000000"/>
              <w:lef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1DD4" w:rsidRPr="000A2501" w:rsidRDefault="001B1DD4" w:rsidP="000A250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25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Вопрос, отражающий содержание обязательных требований </w:t>
            </w:r>
          </w:p>
        </w:tc>
        <w:tc>
          <w:tcPr>
            <w:tcW w:w="6244" w:type="dxa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1DD4" w:rsidRPr="000A2501" w:rsidRDefault="001B1DD4" w:rsidP="000A250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2501">
              <w:rPr>
                <w:rFonts w:ascii="Times New Roman" w:eastAsia="Times New Roman" w:hAnsi="Times New Roman" w:cs="Times New Roman"/>
                <w:sz w:val="28"/>
                <w:szCs w:val="28"/>
              </w:rPr>
              <w:t>Вывод о выполнении установленных требований</w:t>
            </w:r>
          </w:p>
        </w:tc>
        <w:tc>
          <w:tcPr>
            <w:tcW w:w="352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1DD4" w:rsidRPr="000A2501" w:rsidRDefault="001B1DD4" w:rsidP="000A250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2501">
              <w:rPr>
                <w:rFonts w:ascii="Times New Roman" w:eastAsia="Times New Roman" w:hAnsi="Times New Roman" w:cs="Times New Roman"/>
                <w:sz w:val="28"/>
                <w:szCs w:val="28"/>
              </w:rPr>
              <w:t>Реквизиты нормативных правовых актов, с указанием их структурных единиц, которыми установлены обязательные требования, требования, установленные муниципальными правовыми актами</w:t>
            </w:r>
          </w:p>
        </w:tc>
      </w:tr>
      <w:tr w:rsidR="005277C4" w:rsidRPr="000A2501" w:rsidTr="005277C4">
        <w:trPr>
          <w:gridAfter w:val="1"/>
          <w:wAfter w:w="107" w:type="dxa"/>
          <w:trHeight w:val="83"/>
        </w:trPr>
        <w:tc>
          <w:tcPr>
            <w:tcW w:w="774" w:type="dxa"/>
            <w:vMerge/>
            <w:tcBorders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  <w:vMerge/>
            <w:tcBorders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2501">
              <w:rPr>
                <w:rFonts w:ascii="Times New Roman" w:eastAsia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</w:tcPr>
          <w:p w:rsidR="005277C4" w:rsidRPr="000A2501" w:rsidRDefault="005277C4" w:rsidP="000A2501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250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5277C4" w:rsidRPr="000A2501" w:rsidRDefault="005277C4" w:rsidP="005277C4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Неприменимо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5277C4" w:rsidRPr="000A2501" w:rsidRDefault="005277C4" w:rsidP="005277C4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Примечание (заполняется в случае заполнения графы "неприменимо")</w:t>
            </w:r>
          </w:p>
        </w:tc>
        <w:tc>
          <w:tcPr>
            <w:tcW w:w="3528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277C4" w:rsidRPr="000A2501" w:rsidTr="005277C4">
        <w:trPr>
          <w:gridAfter w:val="1"/>
          <w:wAfter w:w="107" w:type="dxa"/>
          <w:trHeight w:val="745"/>
        </w:trPr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25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25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соблюдаются ли единой теплоснабжающей организацией расчет за товары, услуги в сфере теплоснабжения  по ценам (тарифам), подлежащим государственному регулированию?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0" w:type="dxa"/>
            <w:gridSpan w:val="3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25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пункт 18 ст. 2 Федерального закона от 27 июля 2010 г. N 190-ФЗ "О теплоснабжении"</w:t>
            </w:r>
          </w:p>
        </w:tc>
      </w:tr>
      <w:tr w:rsidR="005277C4" w:rsidRPr="000A2501" w:rsidTr="005277C4">
        <w:trPr>
          <w:gridAfter w:val="1"/>
          <w:wAfter w:w="107" w:type="dxa"/>
          <w:trHeight w:val="1702"/>
        </w:trPr>
        <w:tc>
          <w:tcPr>
            <w:tcW w:w="77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hd w:val="clear" w:color="auto" w:fill="FFFFFF"/>
              <w:spacing w:after="225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25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 Соблюдаются ли </w:t>
            </w:r>
            <w:hyperlink r:id="rId11" w:anchor="/document/71985198/entry/1000" w:history="1">
              <w:r w:rsidRPr="000A2501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правил</w:t>
              </w:r>
            </w:hyperlink>
            <w:r w:rsidRPr="000A250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A25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подключения (технологического присоединения) к системам теплоснабжения, включая правила недискриминационного доступа к услугам по подключению (технологическому присоединению) к системам теплоснабжения, а также типовых форм документов, необходимых для подключения (технологического присоединения) объектов капитального строительства к системам теплоснабжения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8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25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Постановление Правительства РФ от 5 июля 2018 г. N 787 "О подключении (технологическом присоединении) к системам теплоснабжения, недискриминационном доступе к услугам в сфере теплоснабжения, изменении и признании утратившими силу некоторых актов Правительства Российской Федерации"</w:t>
            </w:r>
          </w:p>
        </w:tc>
      </w:tr>
      <w:tr w:rsidR="005277C4" w:rsidRPr="000A2501" w:rsidTr="00D139AF">
        <w:trPr>
          <w:trHeight w:val="1201"/>
        </w:trPr>
        <w:tc>
          <w:tcPr>
            <w:tcW w:w="7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0A2501">
              <w:rPr>
                <w:sz w:val="28"/>
                <w:szCs w:val="28"/>
              </w:rPr>
              <w:t>Соблюдается  ли Порядок</w:t>
            </w:r>
          </w:p>
          <w:p w:rsidR="005277C4" w:rsidRPr="000A2501" w:rsidRDefault="005277C4" w:rsidP="000A2501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0A2501">
              <w:rPr>
                <w:sz w:val="28"/>
                <w:szCs w:val="28"/>
              </w:rPr>
              <w:t xml:space="preserve">ликвидации аварийных ситуаций в системах теплоснабжения с учетом взаимодействия тепло-, электро-, топливо- и </w:t>
            </w:r>
            <w:proofErr w:type="spellStart"/>
            <w:r w:rsidRPr="000A2501">
              <w:rPr>
                <w:sz w:val="28"/>
                <w:szCs w:val="28"/>
              </w:rPr>
              <w:t>водоснабжающих</w:t>
            </w:r>
            <w:proofErr w:type="spellEnd"/>
            <w:r w:rsidRPr="000A2501">
              <w:rPr>
                <w:sz w:val="28"/>
                <w:szCs w:val="28"/>
              </w:rPr>
              <w:t xml:space="preserve"> </w:t>
            </w:r>
            <w:r w:rsidRPr="000A2501">
              <w:rPr>
                <w:sz w:val="28"/>
                <w:szCs w:val="28"/>
              </w:rPr>
              <w:lastRenderedPageBreak/>
              <w:t>организаций, потребителей тепловой энергии</w:t>
            </w:r>
          </w:p>
          <w:p w:rsidR="005277C4" w:rsidRPr="000A2501" w:rsidRDefault="005277C4" w:rsidP="000A2501">
            <w:pPr>
              <w:shd w:val="clear" w:color="auto" w:fill="FFFFFF"/>
              <w:spacing w:after="225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</w:tcBorders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3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8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0A2501">
              <w:rPr>
                <w:sz w:val="28"/>
                <w:szCs w:val="28"/>
              </w:rPr>
              <w:t xml:space="preserve">Постановление администрации _____ сельсовета </w:t>
            </w:r>
            <w:r w:rsidR="00E54440">
              <w:rPr>
                <w:sz w:val="28"/>
                <w:szCs w:val="28"/>
              </w:rPr>
              <w:t>Черепановского</w:t>
            </w:r>
            <w:r w:rsidRPr="000A2501">
              <w:rPr>
                <w:sz w:val="28"/>
                <w:szCs w:val="28"/>
              </w:rPr>
              <w:t xml:space="preserve"> района Новосибирской области от ___ №__ "О Порядке</w:t>
            </w:r>
          </w:p>
          <w:p w:rsidR="005277C4" w:rsidRPr="000A2501" w:rsidRDefault="005277C4" w:rsidP="000A2501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0A2501">
              <w:rPr>
                <w:sz w:val="28"/>
                <w:szCs w:val="28"/>
              </w:rPr>
              <w:t xml:space="preserve">ликвидации аварийных </w:t>
            </w:r>
            <w:r w:rsidRPr="000A2501">
              <w:rPr>
                <w:sz w:val="28"/>
                <w:szCs w:val="28"/>
              </w:rPr>
              <w:lastRenderedPageBreak/>
              <w:t xml:space="preserve">ситуаций в системах теплоснабжения с учетом взаимодействия тепло-, электро-, топливо- и </w:t>
            </w:r>
            <w:proofErr w:type="spellStart"/>
            <w:r w:rsidRPr="000A2501">
              <w:rPr>
                <w:sz w:val="28"/>
                <w:szCs w:val="28"/>
              </w:rPr>
              <w:t>водоснабжающих</w:t>
            </w:r>
            <w:proofErr w:type="spellEnd"/>
            <w:r w:rsidRPr="000A2501">
              <w:rPr>
                <w:sz w:val="28"/>
                <w:szCs w:val="28"/>
              </w:rPr>
              <w:t xml:space="preserve"> организаций, потребителей тепловой энергии на территории _______ сельсовета </w:t>
            </w:r>
            <w:r w:rsidR="00E54440">
              <w:rPr>
                <w:sz w:val="28"/>
                <w:szCs w:val="28"/>
              </w:rPr>
              <w:t>Черепановского</w:t>
            </w:r>
            <w:r w:rsidRPr="000A2501">
              <w:rPr>
                <w:sz w:val="28"/>
                <w:szCs w:val="28"/>
              </w:rPr>
              <w:t xml:space="preserve"> района Новосибирской области"</w:t>
            </w:r>
          </w:p>
          <w:p w:rsidR="005277C4" w:rsidRPr="000A2501" w:rsidRDefault="005277C4" w:rsidP="000A250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277C4" w:rsidRPr="000A2501" w:rsidTr="005277C4">
        <w:trPr>
          <w:gridAfter w:val="1"/>
          <w:wAfter w:w="107" w:type="dxa"/>
          <w:trHeight w:val="346"/>
        </w:trPr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hd w:val="clear" w:color="auto" w:fill="FFFFFF"/>
              <w:spacing w:after="225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25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Соблюдается ли порядок определения в ценовых зонах теплоснабжения размера коэффициента к предельному уровню цены на тепловую энергию (мощность) и срока его применения при определении цен на тепловую энергию (мощность), поставляемую единой теплоснабжающей организацией потребителям?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  <w:vAlign w:val="center"/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6" w:type="dxa"/>
            <w:gridSpan w:val="3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  <w:vAlign w:val="center"/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25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Постановление Правительства РФ от 23 июля 2018 г. N 860 "Об отдельных вопросах ценообразования на тепловую энергию (мощность) в ценовых зонах теплоснабжения"</w:t>
            </w:r>
          </w:p>
        </w:tc>
      </w:tr>
      <w:tr w:rsidR="005277C4" w:rsidRPr="000A2501" w:rsidTr="005277C4">
        <w:trPr>
          <w:gridAfter w:val="1"/>
          <w:wAfter w:w="107" w:type="dxa"/>
          <w:trHeight w:val="717"/>
        </w:trPr>
        <w:tc>
          <w:tcPr>
            <w:tcW w:w="7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25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Обеспечено ли функционирование эксплуатационной, диспетчерской и аварийной служб?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  <w:vAlign w:val="center"/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  <w:vAlign w:val="center"/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  <w:vAlign w:val="center"/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8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2501">
              <w:rPr>
                <w:rFonts w:ascii="Times New Roman" w:eastAsia="Times New Roman" w:hAnsi="Times New Roman" w:cs="Times New Roman"/>
                <w:sz w:val="28"/>
                <w:szCs w:val="28"/>
              </w:rPr>
              <w:t>Пункт 1 части 5 ст. 20</w:t>
            </w:r>
            <w:r w:rsidRPr="000A25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Федерального закона от 27 июля 2010 г. N 190-ФЗ "О теплоснабжении"</w:t>
            </w:r>
            <w:r w:rsidRPr="000A25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277C4" w:rsidRPr="000A2501" w:rsidTr="005277C4">
        <w:trPr>
          <w:gridAfter w:val="1"/>
          <w:wAfter w:w="107" w:type="dxa"/>
        </w:trPr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25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Организована ли  наладка принадлежащих им тепловых сетей?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  <w:vAlign w:val="center"/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</w:tcBorders>
            <w:vAlign w:val="center"/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6" w:type="dxa"/>
            <w:gridSpan w:val="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</w:tcBorders>
            <w:vAlign w:val="center"/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2501">
              <w:rPr>
                <w:rFonts w:ascii="Times New Roman" w:eastAsia="Times New Roman" w:hAnsi="Times New Roman" w:cs="Times New Roman"/>
                <w:sz w:val="28"/>
                <w:szCs w:val="28"/>
              </w:rPr>
              <w:t>Пункт 2 части 5 ст. 20</w:t>
            </w:r>
            <w:r w:rsidRPr="000A25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Федерального закона от 27 июля 2010 г. N 190-ФЗ "О теплоснабжении"</w:t>
            </w:r>
          </w:p>
        </w:tc>
      </w:tr>
      <w:tr w:rsidR="005277C4" w:rsidRPr="000A2501" w:rsidTr="005277C4">
        <w:trPr>
          <w:gridAfter w:val="1"/>
          <w:wAfter w:w="107" w:type="dxa"/>
        </w:trPr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25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Осуществляется ли контроль </w:t>
            </w:r>
            <w:hyperlink r:id="rId12" w:anchor="/document/12177489/entry/2015" w:history="1">
              <w:r w:rsidRPr="000A2501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режимов потребления тепловой энергии</w:t>
              </w:r>
            </w:hyperlink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</w:tcBorders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6" w:type="dxa"/>
            <w:gridSpan w:val="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</w:tcBorders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2501">
              <w:rPr>
                <w:rFonts w:ascii="Times New Roman" w:eastAsia="Times New Roman" w:hAnsi="Times New Roman" w:cs="Times New Roman"/>
                <w:sz w:val="28"/>
                <w:szCs w:val="28"/>
              </w:rPr>
              <w:t>Пункт 3 части 5 ст. 20</w:t>
            </w:r>
            <w:r w:rsidRPr="000A25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Федерального закона от 27 июля 2010 г. N 190-ФЗ "О теплоснабжении"</w:t>
            </w:r>
            <w:r w:rsidRPr="000A25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277C4" w:rsidRPr="000A2501" w:rsidTr="005277C4">
        <w:trPr>
          <w:gridAfter w:val="1"/>
          <w:wAfter w:w="107" w:type="dxa"/>
          <w:trHeight w:val="1276"/>
        </w:trPr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pStyle w:val="2"/>
              <w:shd w:val="clear" w:color="auto" w:fill="FFFFFF"/>
              <w:spacing w:after="150" w:line="240" w:lineRule="auto"/>
              <w:jc w:val="both"/>
              <w:rPr>
                <w:rFonts w:ascii="Times New Roman" w:hAnsi="Times New Roman"/>
                <w:b w:val="0"/>
                <w:i w:val="0"/>
                <w:lang w:eastAsia="ru-RU"/>
              </w:rPr>
            </w:pPr>
            <w:r w:rsidRPr="000A2501">
              <w:rPr>
                <w:rFonts w:ascii="Times New Roman" w:hAnsi="Times New Roman"/>
                <w:b w:val="0"/>
                <w:i w:val="0"/>
                <w:shd w:val="clear" w:color="auto" w:fill="FFFFFF"/>
              </w:rPr>
              <w:t>Обеспечено ли  качество теплоносителей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6" w:type="dxa"/>
            <w:gridSpan w:val="3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25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Пункт 4 части 5 ст.20 </w:t>
            </w:r>
            <w:r w:rsidRPr="000A25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Федерального закона от 27 июля 2010 г. N 190-ФЗ "О теплоснабжении"</w:t>
            </w:r>
          </w:p>
        </w:tc>
      </w:tr>
      <w:tr w:rsidR="005277C4" w:rsidRPr="000A2501" w:rsidTr="005277C4">
        <w:trPr>
          <w:gridAfter w:val="1"/>
          <w:wAfter w:w="107" w:type="dxa"/>
          <w:trHeight w:val="347"/>
        </w:trPr>
        <w:tc>
          <w:tcPr>
            <w:tcW w:w="77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A25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Организован ли  коммерческий учет приобретаемой тепловой энергии и реализуемой тепловой энергии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8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2501">
              <w:rPr>
                <w:rFonts w:ascii="Times New Roman" w:eastAsia="Times New Roman" w:hAnsi="Times New Roman" w:cs="Times New Roman"/>
                <w:sz w:val="28"/>
                <w:szCs w:val="28"/>
              </w:rPr>
              <w:t>Пункт 5 части 5 ст. 20</w:t>
            </w:r>
            <w:r w:rsidRPr="000A25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Федерального закона от 27 июля 2010 г. N 190-ФЗ "О теплоснабжении"</w:t>
            </w:r>
            <w:r w:rsidRPr="000A25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277C4" w:rsidRPr="000A2501" w:rsidTr="005277C4">
        <w:trPr>
          <w:gridAfter w:val="1"/>
          <w:wAfter w:w="107" w:type="dxa"/>
          <w:trHeight w:val="292"/>
        </w:trPr>
        <w:tc>
          <w:tcPr>
            <w:tcW w:w="77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A25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Обеспечивается ли  </w:t>
            </w:r>
            <w:r w:rsidRPr="000A25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проверка качества строительства принадлежащих </w:t>
            </w:r>
            <w:hyperlink r:id="rId13" w:anchor="/document/12177489/entry/2005" w:history="1">
              <w:r w:rsidRPr="000A2501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тепловых сетей</w:t>
              </w:r>
            </w:hyperlink>
          </w:p>
        </w:tc>
        <w:tc>
          <w:tcPr>
            <w:tcW w:w="13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8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2501">
              <w:rPr>
                <w:rFonts w:ascii="Times New Roman" w:eastAsia="Times New Roman" w:hAnsi="Times New Roman" w:cs="Times New Roman"/>
                <w:sz w:val="28"/>
                <w:szCs w:val="28"/>
              </w:rPr>
              <w:t>Пункт 6 части 5 ст. 20</w:t>
            </w:r>
            <w:r w:rsidRPr="000A25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0A25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Федерального закона от 27 июля 2010 г. N 190-ФЗ "О теплоснабжении"</w:t>
            </w:r>
          </w:p>
        </w:tc>
      </w:tr>
      <w:tr w:rsidR="005277C4" w:rsidRPr="000A2501" w:rsidTr="005277C4">
        <w:trPr>
          <w:gridAfter w:val="1"/>
          <w:wAfter w:w="107" w:type="dxa"/>
          <w:trHeight w:val="237"/>
        </w:trPr>
        <w:tc>
          <w:tcPr>
            <w:tcW w:w="77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A25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Обеспечена ли  безаварийная работа объектов теплоснабжения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8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25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Пункт 7 части 5 ст. 20 </w:t>
            </w:r>
            <w:r w:rsidRPr="000A25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Федерального закона от 27 июля 2010 г. N 190-ФЗ "О теплоснабжении"</w:t>
            </w:r>
          </w:p>
        </w:tc>
      </w:tr>
      <w:tr w:rsidR="005277C4" w:rsidRPr="000A2501" w:rsidTr="005277C4">
        <w:trPr>
          <w:gridAfter w:val="1"/>
          <w:wAfter w:w="107" w:type="dxa"/>
          <w:trHeight w:val="401"/>
        </w:trPr>
        <w:tc>
          <w:tcPr>
            <w:tcW w:w="77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A25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Обеспечено ли надежное теплоснабжение потребителей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8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25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Пункт 8 части 5 ст.20 </w:t>
            </w:r>
            <w:r w:rsidRPr="000A25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Федерального закона от 27 июля 2010 г. N 190-ФЗ "О теплоснабжении"</w:t>
            </w:r>
          </w:p>
        </w:tc>
      </w:tr>
      <w:tr w:rsidR="005277C4" w:rsidRPr="000A2501" w:rsidTr="005277C4">
        <w:trPr>
          <w:gridAfter w:val="1"/>
          <w:wAfter w:w="107" w:type="dxa"/>
          <w:trHeight w:val="1531"/>
        </w:trPr>
        <w:tc>
          <w:tcPr>
            <w:tcW w:w="77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A25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Осуществляется ли проверка готовности к отопительному периоду потребителей тепловой энергии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8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25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Часть 6 ст. 20 </w:t>
            </w:r>
            <w:r w:rsidRPr="000A25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Федерального закона от 27 июля 2010 г. N 190-ФЗ "О теплоснабжении"</w:t>
            </w:r>
          </w:p>
        </w:tc>
      </w:tr>
      <w:tr w:rsidR="005277C4" w:rsidRPr="000A2501" w:rsidTr="005277C4">
        <w:trPr>
          <w:gridAfter w:val="1"/>
          <w:wAfter w:w="107" w:type="dxa"/>
          <w:trHeight w:val="328"/>
        </w:trPr>
        <w:tc>
          <w:tcPr>
            <w:tcW w:w="77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line="240" w:lineRule="auto"/>
              <w:jc w:val="both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0A2501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Соблюдается ли порядок ограничения, прекращения подачи тепловой энергии, теплоносителя потребителям в случае ненадлежащего исполнения </w:t>
            </w:r>
            <w:r w:rsidRPr="000A2501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lastRenderedPageBreak/>
              <w:t>ими договора теплоснабжения, а также при выявлении бездоговорного потребления тепловой энергии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8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25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Ст. 22 </w:t>
            </w:r>
            <w:r w:rsidRPr="000A25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Федерального закона от 27 июля 2010 г. N 190-ФЗ "О теплоснабжении"</w:t>
            </w:r>
          </w:p>
        </w:tc>
      </w:tr>
      <w:tr w:rsidR="005277C4" w:rsidRPr="000A2501" w:rsidTr="00AF5644">
        <w:trPr>
          <w:gridAfter w:val="1"/>
          <w:wAfter w:w="107" w:type="dxa"/>
          <w:trHeight w:val="419"/>
        </w:trPr>
        <w:tc>
          <w:tcPr>
            <w:tcW w:w="77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line="240" w:lineRule="auto"/>
              <w:jc w:val="both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0A2501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Имеется ли </w:t>
            </w:r>
            <w:r w:rsidRPr="000A2501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Разрешение на допуск в эксплуатацию объектов теплоснабжения, </w:t>
            </w:r>
            <w:proofErr w:type="spellStart"/>
            <w:r w:rsidRPr="000A2501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теплопотребляющих</w:t>
            </w:r>
            <w:proofErr w:type="spellEnd"/>
            <w:r w:rsidRPr="000A2501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установок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8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2501">
              <w:rPr>
                <w:rFonts w:ascii="Times New Roman" w:eastAsia="Times New Roman" w:hAnsi="Times New Roman" w:cs="Times New Roman"/>
                <w:sz w:val="28"/>
                <w:szCs w:val="28"/>
              </w:rPr>
              <w:t>Ст. 22.1.</w:t>
            </w:r>
            <w:r w:rsidRPr="000A25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Федерального закона от 27 июля 2010 г. N 190-ФЗ "О теплоснабжении"</w:t>
            </w:r>
          </w:p>
        </w:tc>
      </w:tr>
      <w:tr w:rsidR="005277C4" w:rsidRPr="000A2501" w:rsidTr="00AF5644">
        <w:trPr>
          <w:gridAfter w:val="1"/>
          <w:wAfter w:w="107" w:type="dxa"/>
          <w:trHeight w:val="346"/>
        </w:trPr>
        <w:tc>
          <w:tcPr>
            <w:tcW w:w="7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line="240" w:lineRule="auto"/>
              <w:jc w:val="both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0A2501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Соблюдаются  ли требования безопасности в сфере теплоснабжения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5277C4" w:rsidRPr="000A2501" w:rsidRDefault="005277C4" w:rsidP="000A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8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77C4" w:rsidRPr="000A2501" w:rsidRDefault="005277C4" w:rsidP="000A250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2501">
              <w:rPr>
                <w:rFonts w:ascii="Times New Roman" w:eastAsia="Times New Roman" w:hAnsi="Times New Roman" w:cs="Times New Roman"/>
                <w:sz w:val="28"/>
                <w:szCs w:val="28"/>
              </w:rPr>
              <w:t>Ст. 23.2.</w:t>
            </w:r>
            <w:r w:rsidRPr="000A25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Федерального закона от 27 июля 2010 г. N 190-ФЗ "О теплоснабжении"</w:t>
            </w:r>
          </w:p>
        </w:tc>
      </w:tr>
    </w:tbl>
    <w:p w:rsidR="005277C4" w:rsidRDefault="005277C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/>
          <w:sz w:val="28"/>
          <w:szCs w:val="28"/>
        </w:rPr>
      </w:pPr>
    </w:p>
    <w:p w:rsidR="005277C4" w:rsidRDefault="005277C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/>
          <w:sz w:val="28"/>
          <w:szCs w:val="28"/>
        </w:rPr>
        <w:sectPr w:rsidR="005277C4" w:rsidSect="005277C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B1DD4" w:rsidRPr="001D24A2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  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Пояснения и дополнения по вопросам, содержащимся в перечне: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Подписи лица (лиц), проводящего (проводящих) проверку: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Должность    ____________________________________                   /Ф.И.О.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Должность    ____________________________________                   /Ф.И.О.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С проверочным листом ознакомлен(а):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___________________________________________________________________________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должность руководителя,</w:t>
      </w:r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иного должностного лица или уполномоченного представителя юридического</w:t>
      </w:r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лица, индивидуального предпринимателя, его уполномоченного представителя)</w:t>
      </w:r>
    </w:p>
    <w:p w:rsidR="001B1DD4" w:rsidRPr="00EC39B3" w:rsidRDefault="001B1DD4" w:rsidP="001B1DD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                                                                                                                                                                                     ( подпись)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Отметка об отказе ознакомления с проверочным листом:</w:t>
      </w:r>
    </w:p>
    <w:p w:rsidR="001B1DD4" w:rsidRPr="00EC39B3" w:rsidRDefault="001B1DD4" w:rsidP="001B1DD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уполномоченного</w:t>
      </w:r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должностного лица (лиц), проводящего проверку)</w:t>
      </w:r>
    </w:p>
    <w:p w:rsidR="001B1DD4" w:rsidRPr="00EC39B3" w:rsidRDefault="001B1DD4" w:rsidP="001B1DD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             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                                                                                                                                                                                             (подпись)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Копию проверочного листа получил(а):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___________________________________________________________________________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должность руководителя,</w:t>
      </w:r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иного должностного лица или уполномоченного представителя юридического</w:t>
      </w:r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лица, индивидуального предпринимателя, его уполномоченного представителя)</w:t>
      </w:r>
    </w:p>
    <w:p w:rsidR="001B1DD4" w:rsidRPr="00EC39B3" w:rsidRDefault="001B1DD4" w:rsidP="001B1DD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             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                                                                                                                        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(подпись)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Отметка об отказе получения проверочного листа:</w:t>
      </w:r>
    </w:p>
    <w:p w:rsidR="001B1DD4" w:rsidRPr="00EC39B3" w:rsidRDefault="001B1DD4" w:rsidP="001B1DD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</w:rPr>
      </w:pPr>
      <w:r w:rsidRPr="00EC39B3">
        <w:rPr>
          <w:rFonts w:ascii="Times New Roman" w:eastAsia="Times New Roman" w:hAnsi="Times New Roman" w:cs="Times New Roman"/>
          <w:spacing w:val="-22"/>
        </w:rPr>
        <w:t>(фамилия, имя, отчество (в случае, если имеется), уполномоченного</w:t>
      </w:r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</w:rPr>
      </w:pPr>
      <w:r w:rsidRPr="00EC39B3">
        <w:rPr>
          <w:rFonts w:ascii="Times New Roman" w:eastAsia="Times New Roman" w:hAnsi="Times New Roman" w:cs="Times New Roman"/>
          <w:spacing w:val="-22"/>
        </w:rPr>
        <w:t>должностного лица (лиц), проводящего проверку)</w:t>
      </w:r>
    </w:p>
    <w:p w:rsidR="001B1DD4" w:rsidRPr="00EC39B3" w:rsidRDefault="001B1DD4" w:rsidP="001B1DD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            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                                                                                                                            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(подпись)</w:t>
      </w:r>
    </w:p>
    <w:p w:rsidR="001B1DD4" w:rsidRPr="00EC39B3" w:rsidRDefault="001B1DD4" w:rsidP="001B1D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1B1DD4" w:rsidRPr="00EC39B3" w:rsidRDefault="001B1DD4" w:rsidP="001B1DD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F23" w:rsidRDefault="00AC6F23"/>
    <w:sectPr w:rsidR="00AC6F23" w:rsidSect="00014E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1A4329"/>
    <w:multiLevelType w:val="multilevel"/>
    <w:tmpl w:val="BBECF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1DD4"/>
    <w:rsid w:val="00014ED3"/>
    <w:rsid w:val="000708A7"/>
    <w:rsid w:val="000A2501"/>
    <w:rsid w:val="000C5EB4"/>
    <w:rsid w:val="00135E33"/>
    <w:rsid w:val="001B1DD4"/>
    <w:rsid w:val="001E5219"/>
    <w:rsid w:val="00393254"/>
    <w:rsid w:val="003E6FA8"/>
    <w:rsid w:val="00414211"/>
    <w:rsid w:val="00430ECB"/>
    <w:rsid w:val="00452EB2"/>
    <w:rsid w:val="00513D60"/>
    <w:rsid w:val="005277C4"/>
    <w:rsid w:val="005758CE"/>
    <w:rsid w:val="006076A1"/>
    <w:rsid w:val="007B6B41"/>
    <w:rsid w:val="008306F0"/>
    <w:rsid w:val="00932D0C"/>
    <w:rsid w:val="00AC6F23"/>
    <w:rsid w:val="00AF0526"/>
    <w:rsid w:val="00AF5644"/>
    <w:rsid w:val="00B54B20"/>
    <w:rsid w:val="00DE2F5B"/>
    <w:rsid w:val="00E54440"/>
    <w:rsid w:val="00EF411C"/>
    <w:rsid w:val="00FD0CB5"/>
    <w:rsid w:val="00FD4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523AD"/>
  <w15:docId w15:val="{0A36903D-CD8D-4242-9F73-FB8604792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14ED3"/>
  </w:style>
  <w:style w:type="paragraph" w:styleId="2">
    <w:name w:val="heading 2"/>
    <w:basedOn w:val="a"/>
    <w:next w:val="a"/>
    <w:link w:val="20"/>
    <w:uiPriority w:val="9"/>
    <w:unhideWhenUsed/>
    <w:qFormat/>
    <w:rsid w:val="001B1DD4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1DD4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1B1DD4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4">
    <w:name w:val="Emphasis"/>
    <w:basedOn w:val="a0"/>
    <w:uiPriority w:val="20"/>
    <w:qFormat/>
    <w:rsid w:val="001B1DD4"/>
    <w:rPr>
      <w:i/>
      <w:iCs/>
    </w:rPr>
  </w:style>
  <w:style w:type="character" w:customStyle="1" w:styleId="apple-converted-space">
    <w:name w:val="apple-converted-space"/>
    <w:basedOn w:val="a0"/>
    <w:rsid w:val="001B1DD4"/>
  </w:style>
  <w:style w:type="paragraph" w:styleId="a5">
    <w:name w:val="Normal (Web)"/>
    <w:basedOn w:val="a"/>
    <w:uiPriority w:val="99"/>
    <w:semiHidden/>
    <w:unhideWhenUsed/>
    <w:rsid w:val="00452E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5277C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430EC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30E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30E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40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4AC55DD5-905E-4CA3-882A-C1A53BAE3934" TargetMode="External"/><Relationship Id="rId13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ravo.minjust.ru/" TargetMode="External"/><Relationship Id="rId12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avo-search.minjust.ru:8080/bigs/showDocument.html?id=657E8284-BC2A-4A2A-B081-84E5E12B557E" TargetMode="External"/><Relationship Id="rId11" Type="http://schemas.openxmlformats.org/officeDocument/2006/relationships/hyperlink" Target="https://internet.garant.ru/" TargetMode="External"/><Relationship Id="rId5" Type="http://schemas.openxmlformats.org/officeDocument/2006/relationships/hyperlink" Target="https://internet.garant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avo-search.minjust.ru:8080/bigs/showDocument.html?id=EE35B171-7EB7-4CB6-8EED-AD96663E9D9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11</Pages>
  <Words>2252</Words>
  <Characters>12839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21</cp:revision>
  <cp:lastPrinted>2022-01-16T13:57:00Z</cp:lastPrinted>
  <dcterms:created xsi:type="dcterms:W3CDTF">2021-10-13T05:46:00Z</dcterms:created>
  <dcterms:modified xsi:type="dcterms:W3CDTF">2022-01-16T13:57:00Z</dcterms:modified>
</cp:coreProperties>
</file>